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9B" w:rsidRPr="00B8777E" w:rsidRDefault="00FA569B" w:rsidP="00FA569B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214"/>
        <w:gridCol w:w="5853"/>
      </w:tblGrid>
      <w:tr w:rsidR="00FA569B" w:rsidRPr="00B8777E" w:rsidTr="00BC1668">
        <w:trPr>
          <w:trHeight w:val="586"/>
        </w:trPr>
        <w:tc>
          <w:tcPr>
            <w:tcW w:w="3214" w:type="dxa"/>
            <w:vAlign w:val="center"/>
          </w:tcPr>
          <w:p w:rsidR="00FA569B" w:rsidRPr="00B8777E" w:rsidRDefault="00FA569B" w:rsidP="00BC1668">
            <w:pPr>
              <w:spacing w:before="120" w:after="120"/>
              <w:rPr>
                <w:bCs/>
                <w:sz w:val="22"/>
                <w:szCs w:val="22"/>
              </w:rPr>
            </w:pPr>
            <w:r w:rsidRPr="00B8777E">
              <w:rPr>
                <w:b/>
                <w:bCs/>
                <w:sz w:val="22"/>
                <w:szCs w:val="22"/>
              </w:rPr>
              <w:t>Araştırmanın Açık Adı</w:t>
            </w:r>
          </w:p>
        </w:tc>
        <w:tc>
          <w:tcPr>
            <w:tcW w:w="5853" w:type="dxa"/>
            <w:vAlign w:val="center"/>
          </w:tcPr>
          <w:p w:rsidR="00FA569B" w:rsidRPr="00B8777E" w:rsidRDefault="00B8777E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B8777E">
              <w:rPr>
                <w:b/>
                <w:bCs/>
                <w:sz w:val="22"/>
                <w:szCs w:val="22"/>
              </w:rPr>
              <w:t>ARAŞTIRMA PROTOKOLÜ DEĞİŞİKLİK TALEBİ</w:t>
            </w:r>
          </w:p>
        </w:tc>
      </w:tr>
      <w:tr w:rsidR="00FA569B" w:rsidRPr="00B8777E" w:rsidTr="00BC1668">
        <w:trPr>
          <w:trHeight w:val="586"/>
        </w:trPr>
        <w:tc>
          <w:tcPr>
            <w:tcW w:w="3214" w:type="dxa"/>
            <w:vAlign w:val="center"/>
          </w:tcPr>
          <w:p w:rsidR="00FA569B" w:rsidRPr="00B8777E" w:rsidRDefault="00FA569B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B8777E">
              <w:rPr>
                <w:b/>
                <w:bCs/>
                <w:sz w:val="22"/>
                <w:szCs w:val="22"/>
              </w:rPr>
              <w:t>Sorumlu Araştırmacı</w:t>
            </w:r>
          </w:p>
        </w:tc>
        <w:tc>
          <w:tcPr>
            <w:tcW w:w="5853" w:type="dxa"/>
            <w:vAlign w:val="center"/>
          </w:tcPr>
          <w:p w:rsidR="00FA569B" w:rsidRPr="00B8777E" w:rsidRDefault="00FA569B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FA569B" w:rsidRPr="00B8777E" w:rsidTr="00BC1668">
        <w:trPr>
          <w:trHeight w:val="586"/>
        </w:trPr>
        <w:tc>
          <w:tcPr>
            <w:tcW w:w="3214" w:type="dxa"/>
            <w:vAlign w:val="center"/>
          </w:tcPr>
          <w:p w:rsidR="00FA569B" w:rsidRPr="00B8777E" w:rsidRDefault="00FA569B" w:rsidP="00BC1668">
            <w:pPr>
              <w:rPr>
                <w:bCs/>
                <w:noProof/>
                <w:sz w:val="22"/>
                <w:szCs w:val="22"/>
              </w:rPr>
            </w:pPr>
            <w:r w:rsidRPr="00B8777E">
              <w:rPr>
                <w:b/>
                <w:bCs/>
                <w:sz w:val="22"/>
                <w:szCs w:val="22"/>
              </w:rPr>
              <w:t>Araştırma Kodu (varsa)</w:t>
            </w:r>
          </w:p>
        </w:tc>
        <w:tc>
          <w:tcPr>
            <w:tcW w:w="5853" w:type="dxa"/>
            <w:vAlign w:val="center"/>
          </w:tcPr>
          <w:p w:rsidR="00FA569B" w:rsidRPr="00B8777E" w:rsidRDefault="00FA569B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A569B" w:rsidRPr="00B8777E" w:rsidTr="00BC1668">
        <w:trPr>
          <w:trHeight w:val="586"/>
        </w:trPr>
        <w:tc>
          <w:tcPr>
            <w:tcW w:w="3214" w:type="dxa"/>
            <w:vAlign w:val="center"/>
          </w:tcPr>
          <w:p w:rsidR="00FA569B" w:rsidRPr="00B8777E" w:rsidRDefault="00FA569B" w:rsidP="00BC1668">
            <w:pPr>
              <w:rPr>
                <w:b/>
                <w:bCs/>
                <w:sz w:val="22"/>
                <w:szCs w:val="22"/>
              </w:rPr>
            </w:pPr>
            <w:r w:rsidRPr="00B8777E">
              <w:rPr>
                <w:b/>
                <w:bCs/>
                <w:sz w:val="22"/>
                <w:szCs w:val="22"/>
              </w:rPr>
              <w:t>Protokol Kodu (varsa)</w:t>
            </w:r>
          </w:p>
        </w:tc>
        <w:tc>
          <w:tcPr>
            <w:tcW w:w="5853" w:type="dxa"/>
            <w:vAlign w:val="center"/>
          </w:tcPr>
          <w:p w:rsidR="00FA569B" w:rsidRPr="00B8777E" w:rsidRDefault="00FA569B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A569B" w:rsidRPr="00B8777E" w:rsidTr="00BC1668">
        <w:trPr>
          <w:trHeight w:val="586"/>
        </w:trPr>
        <w:tc>
          <w:tcPr>
            <w:tcW w:w="3214" w:type="dxa"/>
            <w:vAlign w:val="center"/>
          </w:tcPr>
          <w:p w:rsidR="00FA569B" w:rsidRPr="00B8777E" w:rsidRDefault="00FA569B" w:rsidP="00BC1668">
            <w:pPr>
              <w:rPr>
                <w:bCs/>
                <w:noProof/>
                <w:sz w:val="22"/>
                <w:szCs w:val="22"/>
              </w:rPr>
            </w:pPr>
            <w:r w:rsidRPr="00B8777E">
              <w:rPr>
                <w:b/>
                <w:bCs/>
                <w:sz w:val="22"/>
                <w:szCs w:val="22"/>
              </w:rPr>
              <w:t>Destekleyici (varsa)</w:t>
            </w:r>
          </w:p>
        </w:tc>
        <w:tc>
          <w:tcPr>
            <w:tcW w:w="5853" w:type="dxa"/>
            <w:vAlign w:val="center"/>
          </w:tcPr>
          <w:p w:rsidR="00FA569B" w:rsidRPr="00B8777E" w:rsidRDefault="00FA569B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A569B" w:rsidRPr="00B8777E" w:rsidTr="00BC1668">
        <w:trPr>
          <w:trHeight w:val="586"/>
        </w:trPr>
        <w:tc>
          <w:tcPr>
            <w:tcW w:w="3214" w:type="dxa"/>
            <w:vAlign w:val="center"/>
          </w:tcPr>
          <w:p w:rsidR="00FA569B" w:rsidRPr="00B8777E" w:rsidRDefault="00FA569B" w:rsidP="00BC1668">
            <w:pPr>
              <w:rPr>
                <w:b/>
                <w:bCs/>
                <w:sz w:val="22"/>
                <w:szCs w:val="22"/>
              </w:rPr>
            </w:pPr>
            <w:r w:rsidRPr="00B8777E">
              <w:rPr>
                <w:b/>
                <w:bCs/>
                <w:sz w:val="22"/>
                <w:szCs w:val="22"/>
              </w:rPr>
              <w:t>Destekleyicinin Yasal Temsilcisi (varsa)</w:t>
            </w:r>
          </w:p>
        </w:tc>
        <w:tc>
          <w:tcPr>
            <w:tcW w:w="5853" w:type="dxa"/>
            <w:vAlign w:val="center"/>
          </w:tcPr>
          <w:p w:rsidR="00FA569B" w:rsidRPr="00B8777E" w:rsidRDefault="00FA569B" w:rsidP="00BC166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A569B" w:rsidRPr="00B8777E" w:rsidRDefault="00FA569B" w:rsidP="00FA569B">
      <w:pPr>
        <w:pStyle w:val="style11"/>
        <w:tabs>
          <w:tab w:val="left" w:pos="691"/>
        </w:tabs>
        <w:spacing w:before="0" w:beforeAutospacing="0" w:after="0" w:afterAutospacing="0" w:line="274" w:lineRule="exact"/>
        <w:jc w:val="both"/>
        <w:rPr>
          <w:rStyle w:val="fontstyle30"/>
          <w:sz w:val="22"/>
          <w:szCs w:val="22"/>
        </w:rPr>
      </w:pPr>
    </w:p>
    <w:p w:rsidR="00FA569B" w:rsidRPr="00B8777E" w:rsidRDefault="00170460" w:rsidP="00FA569B">
      <w:pPr>
        <w:spacing w:line="276" w:lineRule="auto"/>
        <w:jc w:val="both"/>
        <w:rPr>
          <w:sz w:val="22"/>
          <w:szCs w:val="22"/>
        </w:rPr>
      </w:pPr>
      <w:r w:rsidRPr="00B8777E">
        <w:rPr>
          <w:sz w:val="22"/>
          <w:szCs w:val="22"/>
        </w:rPr>
        <w:t>Gaziantep</w:t>
      </w:r>
      <w:r w:rsidR="00FA569B" w:rsidRPr="00B8777E">
        <w:rPr>
          <w:sz w:val="22"/>
          <w:szCs w:val="22"/>
        </w:rPr>
        <w:t xml:space="preserve"> Üniversitesi Klinik Araştırmalar Etik Kurul Başkanlığına,</w:t>
      </w:r>
    </w:p>
    <w:p w:rsidR="00FA569B" w:rsidRPr="00B8777E" w:rsidRDefault="00FA569B" w:rsidP="00FA569B">
      <w:pPr>
        <w:spacing w:line="276" w:lineRule="auto"/>
        <w:jc w:val="both"/>
        <w:rPr>
          <w:rStyle w:val="fontstyle30"/>
          <w:sz w:val="22"/>
          <w:szCs w:val="22"/>
        </w:rPr>
      </w:pPr>
      <w:r w:rsidRPr="00B8777E">
        <w:rPr>
          <w:sz w:val="22"/>
          <w:szCs w:val="22"/>
        </w:rPr>
        <w:t>Yukarıda detayları bulunan araştırmayla ilgili</w:t>
      </w:r>
      <w:r w:rsidRPr="00B8777E">
        <w:rPr>
          <w:noProof/>
          <w:sz w:val="22"/>
          <w:szCs w:val="22"/>
        </w:rPr>
        <w:t xml:space="preserve"> olarak, a</w:t>
      </w:r>
      <w:r w:rsidRPr="00B8777E">
        <w:rPr>
          <w:rStyle w:val="fontstyle30"/>
          <w:sz w:val="22"/>
          <w:szCs w:val="22"/>
        </w:rPr>
        <w:t xml:space="preserve">raştırma protokolünde yapılması planlanan değişiklikler değerlendirmeniz için </w:t>
      </w:r>
      <w:r w:rsidRPr="00B8777E">
        <w:rPr>
          <w:rStyle w:val="fontstyle30"/>
          <w:b/>
          <w:sz w:val="22"/>
          <w:szCs w:val="22"/>
          <w:u w:val="single"/>
        </w:rPr>
        <w:t>değişiklik nedenleriyle birlikte ekli belgede</w:t>
      </w:r>
      <w:r w:rsidRPr="00B8777E">
        <w:rPr>
          <w:rStyle w:val="fontstyle30"/>
          <w:sz w:val="22"/>
          <w:szCs w:val="22"/>
        </w:rPr>
        <w:t xml:space="preserve"> yazılı olarak sunulmuştur.</w:t>
      </w:r>
    </w:p>
    <w:p w:rsidR="00FA569B" w:rsidRPr="00B8777E" w:rsidRDefault="00FA569B" w:rsidP="00FA569B">
      <w:pPr>
        <w:adjustRightInd w:val="0"/>
        <w:spacing w:after="240" w:line="276" w:lineRule="auto"/>
        <w:jc w:val="both"/>
        <w:rPr>
          <w:rStyle w:val="fontstyle30"/>
          <w:sz w:val="22"/>
          <w:szCs w:val="22"/>
        </w:rPr>
      </w:pPr>
    </w:p>
    <w:tbl>
      <w:tblPr>
        <w:tblStyle w:val="TabloKlavuzu"/>
        <w:tblW w:w="9083" w:type="dxa"/>
        <w:tblLayout w:type="fixed"/>
        <w:tblLook w:val="04A0" w:firstRow="1" w:lastRow="0" w:firstColumn="1" w:lastColumn="0" w:noHBand="0" w:noVBand="1"/>
      </w:tblPr>
      <w:tblGrid>
        <w:gridCol w:w="3191"/>
        <w:gridCol w:w="5892"/>
      </w:tblGrid>
      <w:tr w:rsidR="00FA569B" w:rsidRPr="00B8777E" w:rsidTr="00BC1668">
        <w:trPr>
          <w:trHeight w:val="631"/>
        </w:trPr>
        <w:tc>
          <w:tcPr>
            <w:tcW w:w="3191" w:type="dxa"/>
            <w:vAlign w:val="center"/>
          </w:tcPr>
          <w:p w:rsidR="00FA569B" w:rsidRPr="00B8777E" w:rsidRDefault="00FA569B" w:rsidP="00BC1668">
            <w:pPr>
              <w:rPr>
                <w:b/>
                <w:sz w:val="22"/>
                <w:szCs w:val="22"/>
              </w:rPr>
            </w:pPr>
            <w:r w:rsidRPr="00B8777E">
              <w:rPr>
                <w:b/>
                <w:sz w:val="22"/>
                <w:szCs w:val="22"/>
              </w:rPr>
              <w:t>Sorumlu Araştırmacı</w:t>
            </w:r>
          </w:p>
          <w:p w:rsidR="00FA569B" w:rsidRPr="00B8777E" w:rsidRDefault="00FA569B" w:rsidP="00BC1668">
            <w:pPr>
              <w:rPr>
                <w:b/>
                <w:sz w:val="22"/>
                <w:szCs w:val="22"/>
              </w:rPr>
            </w:pPr>
            <w:r w:rsidRPr="00B8777E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892" w:type="dxa"/>
            <w:vAlign w:val="center"/>
          </w:tcPr>
          <w:p w:rsidR="00FA569B" w:rsidRPr="00B8777E" w:rsidRDefault="00FA569B" w:rsidP="00BC1668">
            <w:pPr>
              <w:rPr>
                <w:sz w:val="22"/>
                <w:szCs w:val="22"/>
              </w:rPr>
            </w:pPr>
          </w:p>
        </w:tc>
      </w:tr>
      <w:tr w:rsidR="00FA569B" w:rsidRPr="00B8777E" w:rsidTr="00BC1668">
        <w:trPr>
          <w:trHeight w:val="631"/>
        </w:trPr>
        <w:tc>
          <w:tcPr>
            <w:tcW w:w="3191" w:type="dxa"/>
            <w:vAlign w:val="center"/>
          </w:tcPr>
          <w:p w:rsidR="00FA569B" w:rsidRPr="00B8777E" w:rsidRDefault="00FA569B" w:rsidP="00BC1668">
            <w:pPr>
              <w:rPr>
                <w:b/>
                <w:sz w:val="22"/>
                <w:szCs w:val="22"/>
              </w:rPr>
            </w:pPr>
            <w:r w:rsidRPr="00B8777E">
              <w:rPr>
                <w:b/>
                <w:sz w:val="22"/>
                <w:szCs w:val="22"/>
              </w:rPr>
              <w:t>Tarih (gün/ay/yıl olarak)</w:t>
            </w:r>
          </w:p>
        </w:tc>
        <w:tc>
          <w:tcPr>
            <w:tcW w:w="5892" w:type="dxa"/>
            <w:vAlign w:val="center"/>
          </w:tcPr>
          <w:p w:rsidR="00FA569B" w:rsidRPr="00B8777E" w:rsidRDefault="00FA569B" w:rsidP="00BC1668">
            <w:pPr>
              <w:rPr>
                <w:sz w:val="22"/>
                <w:szCs w:val="22"/>
              </w:rPr>
            </w:pPr>
          </w:p>
        </w:tc>
      </w:tr>
      <w:tr w:rsidR="00FA569B" w:rsidRPr="00B8777E" w:rsidTr="00BC1668">
        <w:trPr>
          <w:trHeight w:val="631"/>
        </w:trPr>
        <w:tc>
          <w:tcPr>
            <w:tcW w:w="3191" w:type="dxa"/>
            <w:vAlign w:val="center"/>
          </w:tcPr>
          <w:p w:rsidR="00FA569B" w:rsidRPr="00B8777E" w:rsidRDefault="00FA569B" w:rsidP="00BC1668">
            <w:pPr>
              <w:rPr>
                <w:b/>
                <w:sz w:val="22"/>
                <w:szCs w:val="22"/>
                <w:vertAlign w:val="superscript"/>
              </w:rPr>
            </w:pPr>
            <w:r w:rsidRPr="00B8777E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5892" w:type="dxa"/>
            <w:vAlign w:val="center"/>
          </w:tcPr>
          <w:p w:rsidR="00FA569B" w:rsidRPr="00B8777E" w:rsidRDefault="00FA569B" w:rsidP="00BC1668">
            <w:pPr>
              <w:rPr>
                <w:noProof/>
                <w:sz w:val="22"/>
                <w:szCs w:val="22"/>
              </w:rPr>
            </w:pPr>
          </w:p>
        </w:tc>
      </w:tr>
    </w:tbl>
    <w:p w:rsidR="00942F9B" w:rsidRPr="00B8777E" w:rsidRDefault="00942F9B">
      <w:pPr>
        <w:rPr>
          <w:sz w:val="22"/>
          <w:szCs w:val="22"/>
        </w:rPr>
      </w:pPr>
    </w:p>
    <w:sectPr w:rsidR="00942F9B" w:rsidRPr="00B87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9A" w:rsidRDefault="004F059A" w:rsidP="00FA569B">
      <w:r>
        <w:separator/>
      </w:r>
    </w:p>
  </w:endnote>
  <w:endnote w:type="continuationSeparator" w:id="0">
    <w:p w:rsidR="004F059A" w:rsidRDefault="004F059A" w:rsidP="00F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7E" w:rsidRDefault="00B877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7E" w:rsidRDefault="00B8777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7E" w:rsidRDefault="00B877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9A" w:rsidRDefault="004F059A" w:rsidP="00FA569B">
      <w:r>
        <w:separator/>
      </w:r>
    </w:p>
  </w:footnote>
  <w:footnote w:type="continuationSeparator" w:id="0">
    <w:p w:rsidR="004F059A" w:rsidRDefault="004F059A" w:rsidP="00FA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7E" w:rsidRDefault="00B877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5"/>
      <w:gridCol w:w="2795"/>
      <w:gridCol w:w="3051"/>
      <w:gridCol w:w="1913"/>
    </w:tblGrid>
    <w:tr w:rsidR="00B8777E" w:rsidTr="00BA0475">
      <w:trPr>
        <w:cantSplit/>
        <w:trHeight w:val="1234"/>
      </w:trPr>
      <w:tc>
        <w:tcPr>
          <w:tcW w:w="109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B8777E" w:rsidRDefault="00B8777E" w:rsidP="00B8777E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5E6FE633" wp14:editId="05DF2399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B8777E" w:rsidRDefault="00B8777E" w:rsidP="00B8777E">
          <w:pPr>
            <w:jc w:val="center"/>
            <w:rPr>
              <w:b/>
              <w:bCs/>
              <w:szCs w:val="32"/>
            </w:rPr>
          </w:pPr>
          <w:r>
            <w:rPr>
              <w:b/>
              <w:bCs/>
              <w:szCs w:val="32"/>
            </w:rPr>
            <w:t>GAZİANTEP ÜNİVERSİTESİ</w:t>
          </w:r>
        </w:p>
        <w:p w:rsidR="00B8777E" w:rsidRDefault="00B8777E" w:rsidP="00B8777E">
          <w:pPr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KLİNİK ARAŞTIRMALAR ETİK KURULU</w:t>
          </w:r>
        </w:p>
        <w:p w:rsidR="00B8777E" w:rsidRDefault="00B8777E" w:rsidP="00B8777E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bookmarkStart w:id="0" w:name="_GoBack"/>
          <w:bookmarkEnd w:id="0"/>
          <w:r w:rsidRPr="00B8777E">
            <w:rPr>
              <w:b/>
              <w:bCs/>
              <w:sz w:val="22"/>
              <w:szCs w:val="22"/>
            </w:rPr>
            <w:t>ARAŞTIRMA PROTOKOLÜ DEĞİŞİKLİK TALEBİ</w:t>
          </w:r>
        </w:p>
      </w:tc>
    </w:tr>
    <w:tr w:rsidR="00B8777E" w:rsidTr="00BA0475">
      <w:trPr>
        <w:cantSplit/>
        <w:trHeight w:val="295"/>
      </w:trPr>
      <w:tc>
        <w:tcPr>
          <w:tcW w:w="109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8777E" w:rsidRDefault="00B8777E" w:rsidP="00B8777E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KAEK-FRM-14</w:t>
          </w:r>
        </w:p>
      </w:tc>
      <w:tc>
        <w:tcPr>
          <w:tcW w:w="140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8777E" w:rsidRDefault="00B8777E" w:rsidP="00B8777E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20.04.2026</w:t>
          </w:r>
        </w:p>
      </w:tc>
      <w:tc>
        <w:tcPr>
          <w:tcW w:w="15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8777E" w:rsidRDefault="00B8777E" w:rsidP="00B8777E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6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8777E" w:rsidRDefault="00B8777E" w:rsidP="00B8777E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</w:tbl>
  <w:p w:rsidR="00FA569B" w:rsidRDefault="00FA569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7E" w:rsidRDefault="00B877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2D"/>
    <w:rsid w:val="00097B2D"/>
    <w:rsid w:val="00170460"/>
    <w:rsid w:val="004F059A"/>
    <w:rsid w:val="00942F9B"/>
    <w:rsid w:val="009D4C08"/>
    <w:rsid w:val="00B8777E"/>
    <w:rsid w:val="00F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4C46-366F-405E-9769-02CFF4CB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A5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style30"/>
    <w:basedOn w:val="VarsaylanParagrafYazTipi"/>
    <w:rsid w:val="00FA569B"/>
  </w:style>
  <w:style w:type="paragraph" w:customStyle="1" w:styleId="style11">
    <w:name w:val="style11"/>
    <w:basedOn w:val="Normal"/>
    <w:rsid w:val="00FA569B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qFormat/>
    <w:rsid w:val="00FA56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A569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56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A569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56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69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4</cp:revision>
  <dcterms:created xsi:type="dcterms:W3CDTF">2026-04-27T11:52:00Z</dcterms:created>
  <dcterms:modified xsi:type="dcterms:W3CDTF">2026-04-27T11:52:00Z</dcterms:modified>
</cp:coreProperties>
</file>